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06" w:rsidRPr="0015675C" w:rsidRDefault="0015675C" w:rsidP="003E3105">
      <w:pPr>
        <w:pStyle w:val="SBCtitle"/>
        <w:spacing w:line="360" w:lineRule="auto"/>
      </w:pPr>
      <w:r w:rsidRPr="0015675C">
        <w:t>Instruções para autores do WORCAP</w:t>
      </w:r>
    </w:p>
    <w:p w:rsidR="00216006" w:rsidRDefault="00AE64D2" w:rsidP="003E3105">
      <w:pPr>
        <w:pStyle w:val="SBCauthors"/>
        <w:spacing w:before="0" w:line="360" w:lineRule="auto"/>
      </w:pPr>
      <w:proofErr w:type="gramStart"/>
      <w:r>
        <w:t>a</w:t>
      </w:r>
      <w:r w:rsidR="003E3105">
        <w:t>utor</w:t>
      </w:r>
      <w:r w:rsidR="00E16965">
        <w:t>_</w:t>
      </w:r>
      <w:r w:rsidR="003E3105">
        <w:t>1</w:t>
      </w:r>
      <w:r w:rsidR="00BC29AE">
        <w:rPr>
          <w:vertAlign w:val="superscript"/>
        </w:rPr>
        <w:t>1</w:t>
      </w:r>
      <w:proofErr w:type="gramEnd"/>
      <w:r w:rsidR="003E3105">
        <w:t>,</w:t>
      </w:r>
      <w:r>
        <w:t xml:space="preserve"> a</w:t>
      </w:r>
      <w:r w:rsidR="00E16965">
        <w:t>utor_</w:t>
      </w:r>
      <w:r w:rsidR="003E3105">
        <w:t>2</w:t>
      </w:r>
      <w:r w:rsidR="00BC29AE">
        <w:rPr>
          <w:vertAlign w:val="superscript"/>
        </w:rPr>
        <w:t>2</w:t>
      </w:r>
      <w:r w:rsidR="00BC29AE">
        <w:t xml:space="preserve">, </w:t>
      </w:r>
      <w:r>
        <w:t>a</w:t>
      </w:r>
      <w:r w:rsidR="00E16965">
        <w:t>utor_</w:t>
      </w:r>
      <w:r w:rsidR="003E3105">
        <w:t>3</w:t>
      </w:r>
      <w:r w:rsidR="00BC29AE">
        <w:rPr>
          <w:vertAlign w:val="superscript"/>
        </w:rPr>
        <w:t>1</w:t>
      </w:r>
      <w:r w:rsidR="00BC29AE">
        <w:t xml:space="preserve">, </w:t>
      </w:r>
      <w:r w:rsidR="003E3105">
        <w:t>etc</w:t>
      </w:r>
      <w:r w:rsidR="00BC29AE">
        <w:rPr>
          <w:vertAlign w:val="superscript"/>
        </w:rPr>
        <w:t>3</w:t>
      </w:r>
    </w:p>
    <w:p w:rsidR="00E16965" w:rsidRDefault="00BC29AE" w:rsidP="00E16965">
      <w:pPr>
        <w:pStyle w:val="SBCinstitution"/>
        <w:spacing w:before="0"/>
      </w:pPr>
      <w:proofErr w:type="gramStart"/>
      <w:r>
        <w:rPr>
          <w:vertAlign w:val="superscript"/>
        </w:rPr>
        <w:t>1</w:t>
      </w:r>
      <w:r w:rsidR="00E16965">
        <w:t>Programa</w:t>
      </w:r>
      <w:proofErr w:type="gramEnd"/>
      <w:r w:rsidR="00E16965">
        <w:t xml:space="preserve"> de Mestrado ou Doutorado em Computação Aplicada – CAP </w:t>
      </w:r>
    </w:p>
    <w:p w:rsidR="00216006" w:rsidRDefault="003E3105" w:rsidP="00364B03">
      <w:pPr>
        <w:pStyle w:val="SBCinstitution"/>
        <w:spacing w:before="0" w:line="480" w:lineRule="auto"/>
      </w:pPr>
      <w:r>
        <w:t>Instituto Nacional de Pesquisas Espaciais</w:t>
      </w:r>
      <w:r w:rsidR="00E16965">
        <w:t xml:space="preserve"> – </w:t>
      </w:r>
      <w:r>
        <w:t>INPE</w:t>
      </w:r>
    </w:p>
    <w:p w:rsidR="00E16965" w:rsidRDefault="00E16965" w:rsidP="00E16965">
      <w:pPr>
        <w:pStyle w:val="SBCaddress"/>
      </w:pPr>
      <w:proofErr w:type="gramStart"/>
      <w:r>
        <w:rPr>
          <w:vertAlign w:val="superscript"/>
        </w:rPr>
        <w:t>2</w:t>
      </w:r>
      <w:r>
        <w:t>Laboratório</w:t>
      </w:r>
      <w:proofErr w:type="gramEnd"/>
      <w:r>
        <w:t xml:space="preserve"> Associado de Computação e Matemática Aplicada – LAC</w:t>
      </w:r>
    </w:p>
    <w:p w:rsidR="00E16965" w:rsidRDefault="00E16965" w:rsidP="00BE5C3C">
      <w:pPr>
        <w:pStyle w:val="SBCinstitution"/>
        <w:spacing w:before="0" w:line="360" w:lineRule="auto"/>
      </w:pPr>
      <w:r>
        <w:t>Instituto Nacional de Pesquisas Espaciais – INPE</w:t>
      </w:r>
    </w:p>
    <w:p w:rsidR="00216006" w:rsidRDefault="003E3105">
      <w:pPr>
        <w:pStyle w:val="SBCemail"/>
      </w:pPr>
      <w:r>
        <w:t>{</w:t>
      </w:r>
      <w:proofErr w:type="spellStart"/>
      <w:proofErr w:type="gramStart"/>
      <w:r>
        <w:t>autorl</w:t>
      </w:r>
      <w:proofErr w:type="spellEnd"/>
      <w:r>
        <w:t>,</w:t>
      </w:r>
      <w:proofErr w:type="gramEnd"/>
      <w:r>
        <w:t>autor2,autor3,</w:t>
      </w:r>
      <w:proofErr w:type="spellStart"/>
      <w:r>
        <w:t>etc</w:t>
      </w:r>
      <w:proofErr w:type="spellEnd"/>
      <w:r w:rsidR="00BC29AE">
        <w:t>}@</w:t>
      </w:r>
      <w:r w:rsidR="0015675C">
        <w:t>email</w:t>
      </w:r>
      <w:r w:rsidR="00BC29AE">
        <w:t>.</w:t>
      </w:r>
      <w:proofErr w:type="spellStart"/>
      <w:r w:rsidR="00BC29AE">
        <w:t>br</w:t>
      </w:r>
      <w:proofErr w:type="spellEnd"/>
    </w:p>
    <w:p w:rsidR="00216006" w:rsidRDefault="00BC29AE" w:rsidP="00BE5C3C">
      <w:pPr>
        <w:pStyle w:val="SBCabstract"/>
        <w:spacing w:line="360" w:lineRule="auto"/>
        <w:rPr>
          <w:lang w:val="pt-BR"/>
        </w:rPr>
      </w:pPr>
      <w:r>
        <w:rPr>
          <w:b/>
          <w:bCs/>
        </w:rPr>
        <w:t>Abstract.</w:t>
      </w:r>
      <w:r>
        <w:t xml:space="preserve"> </w:t>
      </w:r>
      <w:r w:rsidR="00364B03" w:rsidRPr="00364B03">
        <w:rPr>
          <w:lang w:val="pt-BR"/>
        </w:rPr>
        <w:t xml:space="preserve">Item obrigatório para versões em português e </w:t>
      </w:r>
      <w:r w:rsidR="00364B03">
        <w:rPr>
          <w:lang w:val="pt-BR"/>
        </w:rPr>
        <w:t>inglê</w:t>
      </w:r>
      <w:r w:rsidR="00364B03" w:rsidRPr="00364B03">
        <w:rPr>
          <w:lang w:val="pt-BR"/>
        </w:rPr>
        <w:t>s.</w:t>
      </w:r>
    </w:p>
    <w:p w:rsidR="00216006" w:rsidRDefault="00BC29AE" w:rsidP="00364B03">
      <w:pPr>
        <w:pStyle w:val="SBCresumo"/>
      </w:pPr>
      <w:r>
        <w:rPr>
          <w:b/>
          <w:bCs/>
        </w:rPr>
        <w:t>Resumo.</w:t>
      </w:r>
      <w:r>
        <w:t xml:space="preserve"> </w:t>
      </w:r>
      <w:r w:rsidR="00364B03">
        <w:t>Item obrigatório para trabalhos em português e desnecessário para trabalhos em inglês</w:t>
      </w:r>
      <w:r>
        <w:t>.</w:t>
      </w:r>
    </w:p>
    <w:p w:rsidR="00364B03" w:rsidRDefault="00364B03" w:rsidP="00BE5C3C">
      <w:pPr>
        <w:pStyle w:val="SBCtitle1"/>
        <w:numPr>
          <w:ilvl w:val="0"/>
          <w:numId w:val="0"/>
        </w:numPr>
        <w:ind w:left="425" w:hanging="425"/>
        <w:rPr>
          <w:b w:val="0"/>
          <w:bCs/>
          <w:i/>
          <w:sz w:val="24"/>
        </w:rPr>
      </w:pPr>
      <w:proofErr w:type="spellStart"/>
      <w:r w:rsidRPr="00364B03">
        <w:rPr>
          <w:bCs/>
          <w:sz w:val="24"/>
        </w:rPr>
        <w:t>Palavras-chave</w:t>
      </w:r>
      <w:proofErr w:type="spellEnd"/>
      <w:r>
        <w:rPr>
          <w:bCs/>
          <w:sz w:val="24"/>
        </w:rPr>
        <w:t xml:space="preserve">: </w:t>
      </w:r>
      <w:r w:rsidRPr="00364B03">
        <w:rPr>
          <w:b w:val="0"/>
          <w:bCs/>
          <w:i/>
          <w:sz w:val="24"/>
        </w:rPr>
        <w:t xml:space="preserve">palavra chave </w:t>
      </w:r>
      <w:proofErr w:type="gramStart"/>
      <w:r w:rsidRPr="00364B03">
        <w:rPr>
          <w:b w:val="0"/>
          <w:bCs/>
          <w:i/>
          <w:sz w:val="24"/>
        </w:rPr>
        <w:t>1</w:t>
      </w:r>
      <w:proofErr w:type="gramEnd"/>
      <w:r w:rsidRPr="00364B03">
        <w:rPr>
          <w:b w:val="0"/>
          <w:bCs/>
          <w:i/>
          <w:sz w:val="24"/>
        </w:rPr>
        <w:t>, palavra chave 2, etc.</w:t>
      </w:r>
    </w:p>
    <w:p w:rsidR="00364B03" w:rsidRPr="00364B03" w:rsidRDefault="00364B03" w:rsidP="00364B03">
      <w:pPr>
        <w:pStyle w:val="SBCparagraphfirst"/>
      </w:pPr>
    </w:p>
    <w:p w:rsidR="00216006" w:rsidRDefault="003E3105" w:rsidP="00216006">
      <w:pPr>
        <w:pStyle w:val="SBCtitle1"/>
      </w:pPr>
      <w:r>
        <w:t>Introdução</w:t>
      </w:r>
    </w:p>
    <w:p w:rsidR="005705C6" w:rsidRDefault="001635BC" w:rsidP="001635BC">
      <w:pPr>
        <w:pStyle w:val="SBCparagraph"/>
        <w:ind w:firstLine="0"/>
      </w:pPr>
      <w:r>
        <w:t>O principal objetivo d</w:t>
      </w:r>
      <w:r w:rsidR="00080B6A">
        <w:t xml:space="preserve">o </w:t>
      </w:r>
      <w:proofErr w:type="spellStart"/>
      <w:proofErr w:type="gramStart"/>
      <w:r w:rsidR="00080B6A">
        <w:t>WorCAP</w:t>
      </w:r>
      <w:proofErr w:type="spellEnd"/>
      <w:proofErr w:type="gramEnd"/>
      <w:r>
        <w:t xml:space="preserve">, neste ano na sua 11ª edição, é promover a interação e discussão das pesquisas em desenvolvimento entre discentes e docentes. </w:t>
      </w:r>
    </w:p>
    <w:p w:rsidR="00216006" w:rsidRPr="001635BC" w:rsidRDefault="001635BC" w:rsidP="005705C6">
      <w:pPr>
        <w:pStyle w:val="SBCparagraph"/>
        <w:ind w:firstLine="567"/>
      </w:pPr>
      <w:r>
        <w:t>Todos os alunos matriculados em Pesquisa de Doutorado ou Pesquisa de Mestrado deverão submeter os seus trabalhos, que podem ser escritos em português ou inglês</w:t>
      </w:r>
      <w:r w:rsidR="00BC29AE" w:rsidRPr="001635BC">
        <w:t>.</w:t>
      </w:r>
    </w:p>
    <w:p w:rsidR="00216006" w:rsidRDefault="00364B03" w:rsidP="00216006">
      <w:pPr>
        <w:pStyle w:val="SBCtitle1"/>
      </w:pPr>
      <w:r>
        <w:t>Seção 1</w:t>
      </w:r>
    </w:p>
    <w:p w:rsidR="00216006" w:rsidRDefault="00364B03" w:rsidP="00364B03">
      <w:pPr>
        <w:pStyle w:val="SBCparagraphfirst"/>
        <w:rPr>
          <w:lang w:val="en-US"/>
        </w:rPr>
      </w:pPr>
      <w:proofErr w:type="spellStart"/>
      <w:proofErr w:type="gramStart"/>
      <w:r>
        <w:rPr>
          <w:lang w:val="en-US"/>
        </w:rPr>
        <w:t>Exemplo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uma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figura</w:t>
      </w:r>
      <w:proofErr w:type="spellEnd"/>
      <w:r>
        <w:rPr>
          <w:lang w:val="en-US"/>
        </w:rPr>
        <w:t>.</w:t>
      </w:r>
      <w:proofErr w:type="gramEnd"/>
    </w:p>
    <w:p w:rsidR="00364B03" w:rsidRPr="00364B03" w:rsidRDefault="00364B03" w:rsidP="00364B03">
      <w:pPr>
        <w:pStyle w:val="SBCparagraph"/>
        <w:rPr>
          <w:lang w:val="en-US"/>
        </w:rPr>
      </w:pPr>
    </w:p>
    <w:p w:rsidR="00216006" w:rsidRDefault="00BC29AE">
      <w:pPr>
        <w:pStyle w:val="SBCfigure"/>
      </w:pPr>
      <w:r>
        <w:rPr>
          <w:noProof/>
        </w:rPr>
        <w:drawing>
          <wp:inline distT="0" distB="0" distL="0" distR="0">
            <wp:extent cx="3099600" cy="2833920"/>
            <wp:effectExtent l="0" t="0" r="0" b="0"/>
            <wp:docPr id="1" name="Graph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9600" cy="283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006" w:rsidRDefault="00BC29AE">
      <w:pPr>
        <w:pStyle w:val="SBCcaption"/>
      </w:pPr>
      <w:r>
        <w:t>F</w:t>
      </w:r>
      <w:r>
        <w:t>igur</w:t>
      </w:r>
      <w:r w:rsidR="00BE5C3C">
        <w:t>a</w:t>
      </w:r>
      <w:r>
        <w:t xml:space="preserve"> 1. </w:t>
      </w:r>
      <w:r w:rsidR="00AE64D2">
        <w:t xml:space="preserve">Exemplo de </w:t>
      </w:r>
      <w:r w:rsidR="00364B03">
        <w:t>figura.</w:t>
      </w:r>
    </w:p>
    <w:p w:rsidR="00364B03" w:rsidRDefault="00364B03" w:rsidP="00364B03">
      <w:pPr>
        <w:pStyle w:val="SBCtitle1"/>
      </w:pPr>
      <w:r>
        <w:lastRenderedPageBreak/>
        <w:t>Seção 2</w:t>
      </w:r>
    </w:p>
    <w:p w:rsidR="00364B03" w:rsidRPr="00364B03" w:rsidRDefault="00364B03" w:rsidP="00364B03">
      <w:pPr>
        <w:pStyle w:val="SBCparagraph"/>
        <w:ind w:firstLine="0"/>
      </w:pPr>
      <w:r>
        <w:t>Um exemplo de citação bibliográfica [</w:t>
      </w:r>
      <w:proofErr w:type="spellStart"/>
      <w:r>
        <w:t>Knuth</w:t>
      </w:r>
      <w:proofErr w:type="spellEnd"/>
      <w:r>
        <w:t xml:space="preserve"> 1984].</w:t>
      </w:r>
    </w:p>
    <w:p w:rsidR="003E3105" w:rsidRDefault="003E3105" w:rsidP="003E3105">
      <w:pPr>
        <w:pStyle w:val="SBCtitle1"/>
        <w:rPr>
          <w:lang w:val="en-US"/>
        </w:rPr>
      </w:pPr>
      <w:proofErr w:type="spellStart"/>
      <w:r w:rsidRPr="003E3105">
        <w:rPr>
          <w:lang w:val="en-US"/>
        </w:rPr>
        <w:t>Resultados</w:t>
      </w:r>
      <w:proofErr w:type="spellEnd"/>
    </w:p>
    <w:p w:rsidR="00364B03" w:rsidRDefault="00364B03" w:rsidP="00364B03">
      <w:pPr>
        <w:pStyle w:val="SBCparagraphfirst"/>
        <w:rPr>
          <w:lang w:val="en-US"/>
        </w:rPr>
      </w:pPr>
    </w:p>
    <w:p w:rsidR="00BE5C3C" w:rsidRPr="00BE5C3C" w:rsidRDefault="00BE5C3C" w:rsidP="00BE5C3C">
      <w:pPr>
        <w:pStyle w:val="SBCcaption"/>
        <w:rPr>
          <w:lang w:val="en-US"/>
        </w:rPr>
      </w:pPr>
      <w:r>
        <w:t>Tabela 1. Exemplo de tabela.</w:t>
      </w:r>
    </w:p>
    <w:tbl>
      <w:tblPr>
        <w:tblStyle w:val="Tabelacomgrade"/>
        <w:tblW w:w="0" w:type="auto"/>
        <w:jc w:val="center"/>
        <w:tblLook w:val="04A0"/>
      </w:tblPr>
      <w:tblGrid>
        <w:gridCol w:w="1376"/>
        <w:gridCol w:w="956"/>
        <w:gridCol w:w="956"/>
        <w:gridCol w:w="956"/>
        <w:gridCol w:w="956"/>
        <w:gridCol w:w="956"/>
      </w:tblGrid>
      <w:tr w:rsidR="00BE5C3C" w:rsidTr="00BE5C3C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Ruído</w:t>
            </w:r>
            <w:proofErr w:type="spellEnd"/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2.5%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10%</w:t>
            </w:r>
          </w:p>
        </w:tc>
      </w:tr>
      <w:tr w:rsidR="00BE5C3C" w:rsidTr="00BE5C3C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Caso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93.20%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60.90%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60.70%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63.00%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63.50%</w:t>
            </w:r>
          </w:p>
        </w:tc>
      </w:tr>
      <w:tr w:rsidR="00BE5C3C" w:rsidTr="00BE5C3C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Caso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37.00%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52.10%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64.30%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68.20%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67.70%</w:t>
            </w:r>
          </w:p>
        </w:tc>
      </w:tr>
      <w:tr w:rsidR="00BE5C3C" w:rsidTr="00BE5C3C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Caso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43.40%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55.20%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64.60%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67.70%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67.30%</w:t>
            </w:r>
          </w:p>
        </w:tc>
      </w:tr>
      <w:tr w:rsidR="00BE5C3C" w:rsidTr="00BE5C3C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Média</w:t>
            </w:r>
            <w:proofErr w:type="spellEnd"/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57.33%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56.06%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63.20%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66.30%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66.16%</w:t>
            </w:r>
          </w:p>
        </w:tc>
      </w:tr>
      <w:tr w:rsidR="00BE5C3C" w:rsidTr="00BE5C3C">
        <w:trPr>
          <w:trHeight w:hRule="exact" w:val="397"/>
          <w:jc w:val="center"/>
        </w:trPr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Des. </w:t>
            </w:r>
            <w:proofErr w:type="spellStart"/>
            <w:r>
              <w:rPr>
                <w:lang w:val="en-US"/>
              </w:rPr>
              <w:t>Padrão</w:t>
            </w:r>
            <w:proofErr w:type="spellEnd"/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31.00%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4.46%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2.17%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2.87%</w:t>
            </w:r>
          </w:p>
        </w:tc>
        <w:tc>
          <w:tcPr>
            <w:tcW w:w="0" w:type="auto"/>
            <w:vAlign w:val="center"/>
          </w:tcPr>
          <w:p w:rsidR="00BE5C3C" w:rsidRDefault="00BE5C3C" w:rsidP="00BE5C3C">
            <w:pPr>
              <w:pStyle w:val="SBCparagraph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2.33%</w:t>
            </w:r>
          </w:p>
        </w:tc>
      </w:tr>
    </w:tbl>
    <w:p w:rsidR="00BE5C3C" w:rsidRPr="00BE5C3C" w:rsidRDefault="00BE5C3C" w:rsidP="00BE5C3C">
      <w:pPr>
        <w:pStyle w:val="SBCparagraph"/>
        <w:rPr>
          <w:lang w:val="en-US"/>
        </w:rPr>
      </w:pPr>
    </w:p>
    <w:p w:rsidR="00364B03" w:rsidRDefault="00BE5C3C" w:rsidP="00364B03">
      <w:pPr>
        <w:pStyle w:val="SBCtitle1"/>
        <w:rPr>
          <w:lang w:val="en-US"/>
        </w:rPr>
      </w:pPr>
      <w:proofErr w:type="spellStart"/>
      <w:r>
        <w:rPr>
          <w:lang w:val="en-US"/>
        </w:rPr>
        <w:t>C</w:t>
      </w:r>
      <w:r w:rsidR="00364B03">
        <w:rPr>
          <w:lang w:val="en-US"/>
        </w:rPr>
        <w:t>onclusões</w:t>
      </w:r>
      <w:proofErr w:type="spellEnd"/>
    </w:p>
    <w:p w:rsidR="003E3105" w:rsidRPr="00BE5C3C" w:rsidRDefault="005705C6" w:rsidP="005705C6">
      <w:pPr>
        <w:pStyle w:val="SBCparagraphfirst"/>
      </w:pPr>
      <w:r>
        <w:t>Reunir, em torno das pesquisas em Computação Aplicada (CAP) orientadas e realizadas no INPE, todos os participantes dos corpos docentes e discentes dos cursos de Pós-Graduação (Mestrado e Doutorado) da CAP. A reunião será realizada em clima de Workshop, visando promover a interação e discussão entre os participantes.</w:t>
      </w:r>
    </w:p>
    <w:p w:rsidR="00216006" w:rsidRPr="0015675C" w:rsidRDefault="00364B03">
      <w:pPr>
        <w:pStyle w:val="SBCreferences"/>
        <w:rPr>
          <w:lang w:val="en-US"/>
        </w:rPr>
      </w:pPr>
      <w:proofErr w:type="spellStart"/>
      <w:r>
        <w:rPr>
          <w:lang w:val="en-US"/>
        </w:rPr>
        <w:t>Referê</w:t>
      </w:r>
      <w:r w:rsidR="00BC29AE" w:rsidRPr="0015675C">
        <w:rPr>
          <w:lang w:val="en-US"/>
        </w:rPr>
        <w:t>nc</w:t>
      </w:r>
      <w:r>
        <w:rPr>
          <w:lang w:val="en-US"/>
        </w:rPr>
        <w:t>ia</w:t>
      </w:r>
      <w:r w:rsidR="00BC29AE" w:rsidRPr="0015675C">
        <w:rPr>
          <w:lang w:val="en-US"/>
        </w:rPr>
        <w:t>s</w:t>
      </w:r>
      <w:proofErr w:type="spellEnd"/>
    </w:p>
    <w:p w:rsidR="00216006" w:rsidRPr="0015675C" w:rsidRDefault="00BC29AE">
      <w:pPr>
        <w:pStyle w:val="SBCreference"/>
        <w:rPr>
          <w:lang w:val="en-US"/>
        </w:rPr>
      </w:pPr>
      <w:r w:rsidRPr="0015675C">
        <w:rPr>
          <w:lang w:val="en-US"/>
        </w:rPr>
        <w:t xml:space="preserve">Knuth, D. E. (1984), The </w:t>
      </w:r>
      <w:proofErr w:type="spellStart"/>
      <w:r w:rsidRPr="0015675C">
        <w:rPr>
          <w:lang w:val="en-US"/>
        </w:rPr>
        <w:t>TeXbook</w:t>
      </w:r>
      <w:proofErr w:type="spellEnd"/>
      <w:r w:rsidRPr="0015675C">
        <w:rPr>
          <w:lang w:val="en-US"/>
        </w:rPr>
        <w:t>, Addison Wesley, 15</w:t>
      </w:r>
      <w:r w:rsidRPr="0015675C">
        <w:rPr>
          <w:vertAlign w:val="superscript"/>
          <w:lang w:val="en-US"/>
        </w:rPr>
        <w:t>th</w:t>
      </w:r>
      <w:r w:rsidRPr="0015675C">
        <w:rPr>
          <w:lang w:val="en-US"/>
        </w:rPr>
        <w:t xml:space="preserve"> edition.</w:t>
      </w:r>
    </w:p>
    <w:sectPr w:rsidR="00216006" w:rsidRPr="0015675C" w:rsidSect="00216006">
      <w:headerReference w:type="default" r:id="rId9"/>
      <w:endnotePr>
        <w:numFmt w:val="decimal"/>
      </w:endnotePr>
      <w:pgSz w:w="11906" w:h="16838"/>
      <w:pgMar w:top="1474" w:right="1701" w:bottom="1417" w:left="170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9AE" w:rsidRDefault="00BC29AE" w:rsidP="00216006">
      <w:r>
        <w:separator/>
      </w:r>
    </w:p>
  </w:endnote>
  <w:endnote w:type="continuationSeparator" w:id="0">
    <w:p w:rsidR="00BC29AE" w:rsidRDefault="00BC29AE" w:rsidP="00216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TimesNewRoman,Bold"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9AE" w:rsidRDefault="00BC29AE" w:rsidP="00216006">
      <w:r w:rsidRPr="00216006">
        <w:rPr>
          <w:color w:val="000000"/>
        </w:rPr>
        <w:separator/>
      </w:r>
    </w:p>
  </w:footnote>
  <w:footnote w:type="continuationSeparator" w:id="0">
    <w:p w:rsidR="00BC29AE" w:rsidRDefault="00BC29AE" w:rsidP="00216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006" w:rsidRDefault="00216006" w:rsidP="00364B03">
    <w:pPr>
      <w:pStyle w:val="Standard"/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>XI Workshop de Computação Aplicada (WORCAP 2011 – Instituto Nacional de Pesquisas Espaciais (INPE)</w:t>
    </w:r>
  </w:p>
  <w:p w:rsidR="00216006" w:rsidRDefault="00216006">
    <w:pPr>
      <w:pStyle w:val="Standard"/>
      <w:jc w:val="right"/>
      <w:rPr>
        <w:b/>
        <w:bCs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6A8"/>
    <w:multiLevelType w:val="multilevel"/>
    <w:tmpl w:val="6E669F3A"/>
    <w:styleLink w:val="WWOutlineListStyle"/>
    <w:lvl w:ilvl="0">
      <w:start w:val="1"/>
      <w:numFmt w:val="decimal"/>
      <w:pStyle w:val="SBCtitle1"/>
      <w:lvlText w:val="%1."/>
      <w:lvlJc w:val="left"/>
      <w:pPr>
        <w:ind w:left="425" w:hanging="425"/>
      </w:pPr>
    </w:lvl>
    <w:lvl w:ilvl="1">
      <w:start w:val="1"/>
      <w:numFmt w:val="decimal"/>
      <w:pStyle w:val="SBCtitle2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."/>
      <w:lvlJc w:val="left"/>
      <w:pPr>
        <w:ind w:left="1152" w:hanging="1152"/>
      </w:pPr>
    </w:lvl>
    <w:lvl w:ilvl="6">
      <w:start w:val="1"/>
      <w:numFmt w:val="decimal"/>
      <w:lvlText w:val="%1.%2.%3.%4.%5.%6.%7."/>
      <w:lvlJc w:val="left"/>
      <w:pPr>
        <w:ind w:left="1296" w:hanging="1296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584" w:hanging="1584"/>
      </w:pPr>
    </w:lvl>
  </w:abstractNum>
  <w:abstractNum w:abstractNumId="1">
    <w:nsid w:val="121E4F60"/>
    <w:multiLevelType w:val="multilevel"/>
    <w:tmpl w:val="B4F245DC"/>
    <w:styleLink w:val="SBCnumberlist"/>
    <w:lvl w:ilvl="0">
      <w:numFmt w:val="bullet"/>
      <w:pStyle w:val="SBClist"/>
      <w:lvlText w:val="•"/>
      <w:lvlJc w:val="left"/>
      <w:pPr>
        <w:ind w:left="283" w:hanging="283"/>
      </w:pPr>
      <w:rPr>
        <w:rFonts w:ascii="StarSymbol" w:hAnsi="StarSymbol"/>
      </w:rPr>
    </w:lvl>
    <w:lvl w:ilvl="1">
      <w:numFmt w:val="bullet"/>
      <w:lvlText w:val="•"/>
      <w:lvlJc w:val="left"/>
      <w:pPr>
        <w:ind w:left="567" w:hanging="283"/>
      </w:pPr>
      <w:rPr>
        <w:rFonts w:ascii="StarSymbol" w:hAnsi="StarSymbol"/>
      </w:rPr>
    </w:lvl>
    <w:lvl w:ilvl="2">
      <w:numFmt w:val="bullet"/>
      <w:lvlText w:val="•"/>
      <w:lvlJc w:val="left"/>
      <w:pPr>
        <w:ind w:left="850" w:hanging="283"/>
      </w:pPr>
      <w:rPr>
        <w:rFonts w:ascii="StarSymbol" w:hAnsi="StarSymbol"/>
      </w:rPr>
    </w:lvl>
    <w:lvl w:ilvl="3">
      <w:numFmt w:val="bullet"/>
      <w:lvlText w:val="•"/>
      <w:lvlJc w:val="left"/>
      <w:pPr>
        <w:ind w:left="1134" w:hanging="283"/>
      </w:pPr>
      <w:rPr>
        <w:rFonts w:ascii="StarSymbol" w:hAnsi="StarSymbol"/>
      </w:rPr>
    </w:lvl>
    <w:lvl w:ilvl="4">
      <w:numFmt w:val="bullet"/>
      <w:lvlText w:val="•"/>
      <w:lvlJc w:val="left"/>
      <w:pPr>
        <w:ind w:left="1417" w:hanging="283"/>
      </w:pPr>
      <w:rPr>
        <w:rFonts w:ascii="StarSymbol" w:hAnsi="StarSymbol"/>
      </w:rPr>
    </w:lvl>
    <w:lvl w:ilvl="5">
      <w:numFmt w:val="bullet"/>
      <w:lvlText w:val="•"/>
      <w:lvlJc w:val="left"/>
      <w:pPr>
        <w:ind w:left="1701" w:hanging="283"/>
      </w:pPr>
      <w:rPr>
        <w:rFonts w:ascii="StarSymbol" w:hAnsi="StarSymbol"/>
      </w:rPr>
    </w:lvl>
    <w:lvl w:ilvl="6">
      <w:numFmt w:val="bullet"/>
      <w:lvlText w:val="•"/>
      <w:lvlJc w:val="left"/>
      <w:pPr>
        <w:ind w:left="1984" w:hanging="283"/>
      </w:pPr>
      <w:rPr>
        <w:rFonts w:ascii="StarSymbol" w:hAnsi="StarSymbol"/>
      </w:rPr>
    </w:lvl>
    <w:lvl w:ilvl="7">
      <w:numFmt w:val="bullet"/>
      <w:lvlText w:val="•"/>
      <w:lvlJc w:val="left"/>
      <w:pPr>
        <w:ind w:left="2268" w:hanging="283"/>
      </w:pPr>
      <w:rPr>
        <w:rFonts w:ascii="StarSymbol" w:hAnsi="StarSymbol"/>
      </w:rPr>
    </w:lvl>
    <w:lvl w:ilvl="8">
      <w:numFmt w:val="bullet"/>
      <w:lvlText w:val="•"/>
      <w:lvlJc w:val="left"/>
      <w:pPr>
        <w:ind w:left="2551" w:hanging="283"/>
      </w:pPr>
      <w:rPr>
        <w:rFonts w:ascii="StarSymbol" w:hAnsi="StarSymbol"/>
      </w:rPr>
    </w:lvl>
  </w:abstractNum>
  <w:abstractNum w:abstractNumId="2">
    <w:nsid w:val="3AF62532"/>
    <w:multiLevelType w:val="multilevel"/>
    <w:tmpl w:val="4B34745E"/>
    <w:styleLink w:val="SBCnumberlistnumbered"/>
    <w:lvl w:ilvl="0">
      <w:start w:val="1"/>
      <w:numFmt w:val="decimal"/>
      <w:pStyle w:val="SBClistnumbered"/>
      <w:lvlText w:val="%1."/>
      <w:lvlJc w:val="left"/>
      <w:pPr>
        <w:ind w:left="1134" w:hanging="425"/>
      </w:pPr>
    </w:lvl>
    <w:lvl w:ilvl="1">
      <w:start w:val="1"/>
      <w:numFmt w:val="decimal"/>
      <w:lvlText w:val="%2."/>
      <w:lvlJc w:val="left"/>
      <w:pPr>
        <w:ind w:left="2268" w:hanging="425"/>
      </w:pPr>
    </w:lvl>
    <w:lvl w:ilvl="2">
      <w:start w:val="1"/>
      <w:numFmt w:val="decimal"/>
      <w:lvlText w:val="%3."/>
      <w:lvlJc w:val="left"/>
      <w:pPr>
        <w:ind w:left="3402" w:hanging="425"/>
      </w:pPr>
    </w:lvl>
    <w:lvl w:ilvl="3">
      <w:start w:val="1"/>
      <w:numFmt w:val="decimal"/>
      <w:lvlText w:val="%4."/>
      <w:lvlJc w:val="left"/>
      <w:pPr>
        <w:ind w:left="4536" w:hanging="425"/>
      </w:pPr>
    </w:lvl>
    <w:lvl w:ilvl="4">
      <w:start w:val="1"/>
      <w:numFmt w:val="decimal"/>
      <w:lvlText w:val="%5."/>
      <w:lvlJc w:val="left"/>
      <w:pPr>
        <w:ind w:left="5670" w:hanging="425"/>
      </w:pPr>
    </w:lvl>
    <w:lvl w:ilvl="5">
      <w:start w:val="1"/>
      <w:numFmt w:val="decimal"/>
      <w:lvlText w:val="%6."/>
      <w:lvlJc w:val="left"/>
      <w:pPr>
        <w:ind w:left="6804" w:hanging="425"/>
      </w:pPr>
    </w:lvl>
    <w:lvl w:ilvl="6">
      <w:start w:val="1"/>
      <w:numFmt w:val="decimal"/>
      <w:lvlText w:val="%7."/>
      <w:lvlJc w:val="left"/>
      <w:pPr>
        <w:ind w:left="7938" w:hanging="425"/>
      </w:pPr>
    </w:lvl>
    <w:lvl w:ilvl="7">
      <w:start w:val="1"/>
      <w:numFmt w:val="decimal"/>
      <w:lvlText w:val="%8."/>
      <w:lvlJc w:val="left"/>
      <w:pPr>
        <w:ind w:left="9072" w:hanging="425"/>
      </w:pPr>
    </w:lvl>
    <w:lvl w:ilvl="8">
      <w:start w:val="1"/>
      <w:numFmt w:val="decimal"/>
      <w:lvlText w:val="%9."/>
      <w:lvlJc w:val="left"/>
      <w:pPr>
        <w:ind w:left="10206" w:hanging="425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16006"/>
    <w:rsid w:val="00080B6A"/>
    <w:rsid w:val="0015675C"/>
    <w:rsid w:val="001635BC"/>
    <w:rsid w:val="00216006"/>
    <w:rsid w:val="00364B03"/>
    <w:rsid w:val="003E3105"/>
    <w:rsid w:val="005705C6"/>
    <w:rsid w:val="009137D2"/>
    <w:rsid w:val="00AE64D2"/>
    <w:rsid w:val="00BC29AE"/>
    <w:rsid w:val="00BE5C3C"/>
    <w:rsid w:val="00E1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itstream Vera Serif" w:eastAsia="Bitstream Vera Sans" w:hAnsi="Bitstream Vera Serif" w:cs="Lucidasans"/>
        <w:kern w:val="3"/>
        <w:sz w:val="24"/>
        <w:szCs w:val="24"/>
        <w:lang w:val="pt-BR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rsid w:val="00216006"/>
    <w:pPr>
      <w:numPr>
        <w:numId w:val="1"/>
      </w:numPr>
    </w:pPr>
  </w:style>
  <w:style w:type="paragraph" w:customStyle="1" w:styleId="Standard">
    <w:name w:val="Standard"/>
    <w:rsid w:val="00216006"/>
    <w:rPr>
      <w:rFonts w:ascii="Times" w:eastAsia="Times New Roman" w:hAnsi="Times" w:cs="Times New Roman"/>
      <w:szCs w:val="20"/>
    </w:rPr>
  </w:style>
  <w:style w:type="paragraph" w:customStyle="1" w:styleId="Textbody">
    <w:name w:val="Text body"/>
    <w:basedOn w:val="Standard"/>
    <w:rsid w:val="00216006"/>
    <w:pPr>
      <w:spacing w:after="120"/>
    </w:pPr>
  </w:style>
  <w:style w:type="paragraph" w:customStyle="1" w:styleId="ListIndent">
    <w:name w:val="List Indent"/>
    <w:basedOn w:val="Textbody"/>
    <w:rsid w:val="00216006"/>
    <w:pPr>
      <w:tabs>
        <w:tab w:val="left" w:pos="2835"/>
      </w:tabs>
      <w:ind w:left="2835" w:hanging="2551"/>
    </w:pPr>
  </w:style>
  <w:style w:type="paragraph" w:styleId="Ttulo">
    <w:name w:val="Title"/>
    <w:basedOn w:val="Standard"/>
    <w:next w:val="SBCauthors"/>
    <w:rsid w:val="00216006"/>
    <w:pPr>
      <w:keepNext/>
      <w:spacing w:after="227"/>
      <w:jc w:val="center"/>
    </w:pPr>
    <w:rPr>
      <w:rFonts w:eastAsia="DejaVu Sans" w:cs="DejaVu Sans"/>
      <w:b/>
      <w:smallCaps/>
      <w:sz w:val="36"/>
      <w:szCs w:val="28"/>
    </w:rPr>
  </w:style>
  <w:style w:type="paragraph" w:styleId="Subttulo">
    <w:name w:val="Subtitle"/>
    <w:basedOn w:val="Ttulo"/>
    <w:next w:val="Textbody"/>
    <w:rsid w:val="00216006"/>
    <w:rPr>
      <w:i/>
      <w:iCs/>
      <w:sz w:val="28"/>
    </w:rPr>
  </w:style>
  <w:style w:type="paragraph" w:customStyle="1" w:styleId="Heading1">
    <w:name w:val="Heading 1"/>
    <w:basedOn w:val="Standard"/>
    <w:next w:val="SBCparagraph"/>
    <w:rsid w:val="00216006"/>
    <w:pPr>
      <w:keepNext/>
      <w:widowControl/>
      <w:spacing w:before="360"/>
    </w:pPr>
    <w:rPr>
      <w:b/>
      <w:smallCaps/>
      <w:sz w:val="28"/>
    </w:rPr>
  </w:style>
  <w:style w:type="paragraph" w:customStyle="1" w:styleId="Heading2">
    <w:name w:val="Heading 2"/>
    <w:basedOn w:val="Heading1"/>
    <w:next w:val="SBCparagraph"/>
    <w:rsid w:val="00216006"/>
    <w:pPr>
      <w:spacing w:before="240"/>
    </w:pPr>
    <w:rPr>
      <w:smallCaps w:val="0"/>
      <w:sz w:val="26"/>
    </w:rPr>
  </w:style>
  <w:style w:type="paragraph" w:customStyle="1" w:styleId="Heading3">
    <w:name w:val="Heading 3"/>
    <w:basedOn w:val="Standard"/>
    <w:next w:val="SBCparagraph"/>
    <w:rsid w:val="00216006"/>
    <w:pPr>
      <w:keepNext/>
      <w:spacing w:before="240"/>
    </w:pPr>
    <w:rPr>
      <w:b/>
    </w:rPr>
  </w:style>
  <w:style w:type="paragraph" w:customStyle="1" w:styleId="Heading4">
    <w:name w:val="Heading 4"/>
    <w:basedOn w:val="Standard"/>
    <w:next w:val="SBCparagraph"/>
    <w:rsid w:val="00216006"/>
    <w:pPr>
      <w:keepNext/>
      <w:jc w:val="both"/>
    </w:pPr>
    <w:rPr>
      <w:i/>
    </w:rPr>
  </w:style>
  <w:style w:type="paragraph" w:customStyle="1" w:styleId="Heading5">
    <w:name w:val="Heading 5"/>
    <w:basedOn w:val="Standard"/>
    <w:next w:val="SBCparagraph"/>
    <w:rsid w:val="00216006"/>
    <w:pPr>
      <w:keepNext/>
    </w:pPr>
    <w:rPr>
      <w:rFonts w:ascii="TimesNewRoman,Bold" w:hAnsi="TimesNewRoman,Bold"/>
      <w:b/>
      <w:color w:val="000000"/>
    </w:rPr>
  </w:style>
  <w:style w:type="paragraph" w:customStyle="1" w:styleId="Heading6">
    <w:name w:val="Heading 6"/>
    <w:basedOn w:val="Standard"/>
    <w:next w:val="SBCparagraph"/>
    <w:rsid w:val="00216006"/>
    <w:pPr>
      <w:keepNext/>
      <w:jc w:val="center"/>
    </w:pPr>
    <w:rPr>
      <w:b/>
      <w:i/>
      <w:color w:val="000000"/>
    </w:rPr>
  </w:style>
  <w:style w:type="paragraph" w:customStyle="1" w:styleId="Heading7">
    <w:name w:val="Heading 7"/>
    <w:basedOn w:val="Standard"/>
    <w:next w:val="SBCparagraph"/>
    <w:rsid w:val="00216006"/>
    <w:pPr>
      <w:keepNext/>
      <w:jc w:val="both"/>
    </w:pPr>
    <w:rPr>
      <w:b/>
    </w:rPr>
  </w:style>
  <w:style w:type="paragraph" w:customStyle="1" w:styleId="Heading8">
    <w:name w:val="Heading 8"/>
    <w:basedOn w:val="Standard"/>
    <w:next w:val="SBCparagraph"/>
    <w:rsid w:val="00216006"/>
    <w:pPr>
      <w:keepNext/>
    </w:pPr>
    <w:rPr>
      <w:b/>
    </w:rPr>
  </w:style>
  <w:style w:type="paragraph" w:customStyle="1" w:styleId="Heading9">
    <w:name w:val="Heading 9"/>
    <w:basedOn w:val="Standard"/>
    <w:next w:val="SBCparagraph"/>
    <w:rsid w:val="00216006"/>
    <w:pPr>
      <w:keepNext/>
      <w:jc w:val="center"/>
    </w:pPr>
    <w:rPr>
      <w:b/>
    </w:rPr>
  </w:style>
  <w:style w:type="paragraph" w:customStyle="1" w:styleId="Heading10">
    <w:name w:val="Heading 10"/>
    <w:basedOn w:val="Ttulo"/>
    <w:next w:val="Textbody"/>
    <w:rsid w:val="00216006"/>
    <w:rPr>
      <w:bCs/>
    </w:rPr>
  </w:style>
  <w:style w:type="paragraph" w:styleId="Lista">
    <w:name w:val="List"/>
    <w:basedOn w:val="Textbody"/>
    <w:rsid w:val="00216006"/>
    <w:rPr>
      <w:rFonts w:cs="Lucidasans"/>
    </w:rPr>
  </w:style>
  <w:style w:type="paragraph" w:customStyle="1" w:styleId="Header">
    <w:name w:val="Header"/>
    <w:basedOn w:val="Standard"/>
    <w:rsid w:val="00216006"/>
    <w:pPr>
      <w:tabs>
        <w:tab w:val="center" w:pos="4419"/>
        <w:tab w:val="right" w:pos="8838"/>
      </w:tabs>
    </w:pPr>
  </w:style>
  <w:style w:type="paragraph" w:customStyle="1" w:styleId="Footer">
    <w:name w:val="Footer"/>
    <w:basedOn w:val="Standard"/>
    <w:rsid w:val="00216006"/>
    <w:pPr>
      <w:tabs>
        <w:tab w:val="center" w:pos="4419"/>
        <w:tab w:val="right" w:pos="8838"/>
      </w:tabs>
    </w:pPr>
  </w:style>
  <w:style w:type="paragraph" w:customStyle="1" w:styleId="TableContents">
    <w:name w:val="Table Contents"/>
    <w:basedOn w:val="Textbody"/>
    <w:rsid w:val="00216006"/>
    <w:pPr>
      <w:suppressLineNumbers/>
    </w:pPr>
  </w:style>
  <w:style w:type="paragraph" w:customStyle="1" w:styleId="TableHeading">
    <w:name w:val="Table Heading"/>
    <w:basedOn w:val="TableContents"/>
    <w:rsid w:val="00216006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16006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Footnote">
    <w:name w:val="Footnote"/>
    <w:basedOn w:val="Standard"/>
    <w:rsid w:val="00216006"/>
    <w:pPr>
      <w:suppressLineNumbers/>
      <w:ind w:left="283" w:hanging="283"/>
    </w:pPr>
    <w:rPr>
      <w:sz w:val="20"/>
    </w:rPr>
  </w:style>
  <w:style w:type="paragraph" w:customStyle="1" w:styleId="Index">
    <w:name w:val="Index"/>
    <w:basedOn w:val="Standard"/>
    <w:rsid w:val="00216006"/>
    <w:pPr>
      <w:suppressLineNumbers/>
    </w:pPr>
    <w:rPr>
      <w:rFonts w:cs="Lucidasans"/>
    </w:rPr>
  </w:style>
  <w:style w:type="paragraph" w:customStyle="1" w:styleId="SBCauthors">
    <w:name w:val="SBC:author(s)"/>
    <w:basedOn w:val="Standard"/>
    <w:next w:val="SBCinstitution"/>
    <w:rsid w:val="00216006"/>
    <w:pPr>
      <w:spacing w:before="238"/>
      <w:jc w:val="center"/>
    </w:pPr>
    <w:rPr>
      <w:b/>
      <w:color w:val="000000"/>
    </w:rPr>
  </w:style>
  <w:style w:type="paragraph" w:customStyle="1" w:styleId="SBCaddress">
    <w:name w:val="SBC:address"/>
    <w:basedOn w:val="Standard"/>
    <w:next w:val="SBCinstitution"/>
    <w:rsid w:val="00216006"/>
    <w:pPr>
      <w:jc w:val="center"/>
    </w:pPr>
  </w:style>
  <w:style w:type="paragraph" w:customStyle="1" w:styleId="SBCreference">
    <w:name w:val="SBC:reference"/>
    <w:basedOn w:val="Standard"/>
    <w:rsid w:val="00216006"/>
    <w:pPr>
      <w:spacing w:before="119"/>
      <w:ind w:left="283" w:hanging="283"/>
      <w:jc w:val="both"/>
    </w:pPr>
    <w:rPr>
      <w:color w:val="000000"/>
    </w:rPr>
  </w:style>
  <w:style w:type="paragraph" w:customStyle="1" w:styleId="SBCparagraph">
    <w:name w:val="SBC:paragraph"/>
    <w:basedOn w:val="Standard"/>
    <w:rsid w:val="00216006"/>
    <w:pPr>
      <w:spacing w:before="119"/>
      <w:ind w:firstLine="709"/>
      <w:jc w:val="both"/>
    </w:pPr>
    <w:rPr>
      <w:color w:val="000000"/>
    </w:rPr>
  </w:style>
  <w:style w:type="paragraph" w:customStyle="1" w:styleId="SBCinstitution">
    <w:name w:val="SBC:institution"/>
    <w:basedOn w:val="Standard"/>
    <w:next w:val="SBCaddress"/>
    <w:rsid w:val="00216006"/>
    <w:pPr>
      <w:spacing w:before="238"/>
      <w:jc w:val="center"/>
    </w:pPr>
  </w:style>
  <w:style w:type="paragraph" w:customStyle="1" w:styleId="SBCresumo">
    <w:name w:val="SBC:resumo"/>
    <w:basedOn w:val="Standard"/>
    <w:next w:val="SBCtitle1"/>
    <w:rsid w:val="00216006"/>
    <w:pPr>
      <w:spacing w:before="119" w:after="119"/>
      <w:ind w:left="454" w:right="454"/>
      <w:jc w:val="both"/>
    </w:pPr>
    <w:rPr>
      <w:i/>
    </w:rPr>
  </w:style>
  <w:style w:type="paragraph" w:customStyle="1" w:styleId="SBCabstract">
    <w:name w:val="SBC:abstract"/>
    <w:basedOn w:val="Standard"/>
    <w:next w:val="SBCresumo"/>
    <w:rsid w:val="00216006"/>
    <w:pPr>
      <w:spacing w:before="119" w:after="119"/>
      <w:ind w:left="454" w:right="454"/>
      <w:jc w:val="both"/>
    </w:pPr>
    <w:rPr>
      <w:i/>
      <w:lang w:val="en-US"/>
    </w:rPr>
  </w:style>
  <w:style w:type="paragraph" w:customStyle="1" w:styleId="SBClist">
    <w:name w:val="SBC:list"/>
    <w:basedOn w:val="Standard"/>
    <w:rsid w:val="00216006"/>
    <w:pPr>
      <w:numPr>
        <w:numId w:val="2"/>
      </w:numPr>
      <w:tabs>
        <w:tab w:val="left" w:pos="709"/>
      </w:tabs>
      <w:jc w:val="both"/>
    </w:pPr>
  </w:style>
  <w:style w:type="paragraph" w:customStyle="1" w:styleId="SBCfigure">
    <w:name w:val="SBC:figure"/>
    <w:basedOn w:val="Standard"/>
    <w:next w:val="SBCcaption"/>
    <w:rsid w:val="00216006"/>
    <w:pPr>
      <w:keepNext/>
      <w:widowControl/>
      <w:spacing w:before="119"/>
      <w:jc w:val="center"/>
    </w:pPr>
  </w:style>
  <w:style w:type="paragraph" w:customStyle="1" w:styleId="SBCcaption">
    <w:name w:val="SBC:caption"/>
    <w:basedOn w:val="Standard"/>
    <w:next w:val="SBCparagraph"/>
    <w:rsid w:val="00216006"/>
    <w:pPr>
      <w:widowControl/>
      <w:spacing w:before="119" w:after="119"/>
      <w:ind w:left="454" w:right="454"/>
      <w:jc w:val="center"/>
    </w:pPr>
    <w:rPr>
      <w:rFonts w:ascii="Helvetica" w:hAnsi="Helvetica"/>
      <w:b/>
    </w:rPr>
  </w:style>
  <w:style w:type="paragraph" w:customStyle="1" w:styleId="SBCreferences">
    <w:name w:val="SBC:references"/>
    <w:basedOn w:val="Standard"/>
    <w:next w:val="SBCreference"/>
    <w:rsid w:val="00216006"/>
    <w:pPr>
      <w:keepNext/>
      <w:spacing w:before="238"/>
    </w:pPr>
    <w:rPr>
      <w:b/>
      <w:sz w:val="26"/>
    </w:rPr>
  </w:style>
  <w:style w:type="paragraph" w:customStyle="1" w:styleId="SBCtitle">
    <w:name w:val="SBC:title"/>
    <w:basedOn w:val="Standard"/>
    <w:next w:val="SBCauthors"/>
    <w:rsid w:val="00216006"/>
    <w:pPr>
      <w:spacing w:before="238"/>
      <w:jc w:val="center"/>
    </w:pPr>
    <w:rPr>
      <w:b/>
      <w:sz w:val="32"/>
    </w:rPr>
  </w:style>
  <w:style w:type="paragraph" w:customStyle="1" w:styleId="SBCtitle1">
    <w:name w:val="SBC:title:1"/>
    <w:basedOn w:val="Standard"/>
    <w:next w:val="SBCparagraphfirst"/>
    <w:rsid w:val="00216006"/>
    <w:pPr>
      <w:keepNext/>
      <w:numPr>
        <w:numId w:val="1"/>
      </w:numPr>
      <w:spacing w:before="238"/>
      <w:outlineLvl w:val="0"/>
    </w:pPr>
    <w:rPr>
      <w:b/>
      <w:sz w:val="26"/>
    </w:rPr>
  </w:style>
  <w:style w:type="paragraph" w:customStyle="1" w:styleId="SBCtitle2">
    <w:name w:val="SBC:title:2"/>
    <w:basedOn w:val="Standard"/>
    <w:next w:val="SBCparagraphfirst"/>
    <w:rsid w:val="00216006"/>
    <w:pPr>
      <w:keepNext/>
      <w:numPr>
        <w:ilvl w:val="1"/>
        <w:numId w:val="1"/>
      </w:numPr>
      <w:spacing w:before="238"/>
      <w:outlineLvl w:val="1"/>
    </w:pPr>
    <w:rPr>
      <w:b/>
    </w:rPr>
  </w:style>
  <w:style w:type="paragraph" w:customStyle="1" w:styleId="SBCtitle3">
    <w:name w:val="SBC:title:3"/>
    <w:basedOn w:val="Standard"/>
    <w:next w:val="SBCparagraphfirst"/>
    <w:rsid w:val="00216006"/>
    <w:pPr>
      <w:keepNext/>
      <w:spacing w:before="113"/>
    </w:pPr>
  </w:style>
  <w:style w:type="paragraph" w:customStyle="1" w:styleId="SBClistnumbered">
    <w:name w:val="SBC:list:numbered"/>
    <w:basedOn w:val="Standard"/>
    <w:rsid w:val="00216006"/>
    <w:pPr>
      <w:numPr>
        <w:numId w:val="3"/>
      </w:numPr>
      <w:tabs>
        <w:tab w:val="left" w:pos="0"/>
      </w:tabs>
      <w:jc w:val="both"/>
    </w:pPr>
  </w:style>
  <w:style w:type="paragraph" w:customStyle="1" w:styleId="SBCfootnote">
    <w:name w:val="SBC:footnote"/>
    <w:basedOn w:val="Standard"/>
    <w:rsid w:val="00216006"/>
    <w:pPr>
      <w:spacing w:before="62"/>
      <w:ind w:left="283" w:hanging="283"/>
    </w:pPr>
    <w:rPr>
      <w:sz w:val="20"/>
    </w:rPr>
  </w:style>
  <w:style w:type="paragraph" w:customStyle="1" w:styleId="SBCemail">
    <w:name w:val="SBC:email"/>
    <w:basedOn w:val="Standard"/>
    <w:next w:val="SBCabstract"/>
    <w:rsid w:val="00216006"/>
    <w:pPr>
      <w:spacing w:before="119" w:after="119"/>
      <w:jc w:val="center"/>
    </w:pPr>
    <w:rPr>
      <w:rFonts w:ascii="Courier" w:hAnsi="Courier"/>
      <w:sz w:val="20"/>
    </w:rPr>
  </w:style>
  <w:style w:type="paragraph" w:customStyle="1" w:styleId="SBCparagraphfirst">
    <w:name w:val="SBC:paragraph:first"/>
    <w:basedOn w:val="SBCparagraph"/>
    <w:next w:val="SBCparagraph"/>
    <w:rsid w:val="00216006"/>
    <w:pPr>
      <w:ind w:firstLine="0"/>
    </w:pPr>
  </w:style>
  <w:style w:type="paragraph" w:customStyle="1" w:styleId="SBCcaption2lines">
    <w:name w:val="SBC:caption:2lines"/>
    <w:basedOn w:val="SBCcaption"/>
    <w:next w:val="SBCparagraph"/>
    <w:rsid w:val="00216006"/>
    <w:pPr>
      <w:jc w:val="both"/>
    </w:pPr>
  </w:style>
  <w:style w:type="character" w:customStyle="1" w:styleId="FootnoteSymbol">
    <w:name w:val="Footnote Symbol"/>
    <w:rsid w:val="00216006"/>
  </w:style>
  <w:style w:type="character" w:customStyle="1" w:styleId="PageNumber">
    <w:name w:val="Page Number"/>
    <w:rsid w:val="00216006"/>
  </w:style>
  <w:style w:type="character" w:customStyle="1" w:styleId="NumberingSymbols">
    <w:name w:val="Numbering Symbols"/>
    <w:rsid w:val="00216006"/>
  </w:style>
  <w:style w:type="character" w:customStyle="1" w:styleId="BulletSymbols">
    <w:name w:val="Bullet Symbols"/>
    <w:rsid w:val="00216006"/>
    <w:rPr>
      <w:rFonts w:ascii="StarSymbol" w:eastAsia="StarSymbol" w:hAnsi="StarSymbol" w:cs="StarSymbol"/>
      <w:sz w:val="22"/>
      <w:szCs w:val="18"/>
      <w:shd w:val="clear" w:color="auto" w:fill="auto"/>
    </w:rPr>
  </w:style>
  <w:style w:type="character" w:customStyle="1" w:styleId="Internetlink">
    <w:name w:val="Internet link"/>
    <w:rsid w:val="00216006"/>
    <w:rPr>
      <w:color w:val="000080"/>
      <w:u w:val="single"/>
    </w:rPr>
  </w:style>
  <w:style w:type="character" w:customStyle="1" w:styleId="Footnoteanchor">
    <w:name w:val="Footnote anchor"/>
    <w:rsid w:val="00216006"/>
    <w:rPr>
      <w:position w:val="0"/>
      <w:vertAlign w:val="superscript"/>
    </w:rPr>
  </w:style>
  <w:style w:type="character" w:customStyle="1" w:styleId="EndnoteSymbol">
    <w:name w:val="Endnote Symbol"/>
    <w:rsid w:val="00216006"/>
  </w:style>
  <w:style w:type="numbering" w:customStyle="1" w:styleId="SBCnumberlist">
    <w:name w:val="SBC:number:list"/>
    <w:basedOn w:val="Semlista"/>
    <w:rsid w:val="00216006"/>
    <w:pPr>
      <w:numPr>
        <w:numId w:val="2"/>
      </w:numPr>
    </w:pPr>
  </w:style>
  <w:style w:type="numbering" w:customStyle="1" w:styleId="SBCnumberlistnumbered">
    <w:name w:val="SBC:number:list:numbered"/>
    <w:basedOn w:val="Semlista"/>
    <w:rsid w:val="00216006"/>
    <w:pPr>
      <w:numPr>
        <w:numId w:val="3"/>
      </w:numPr>
    </w:pPr>
  </w:style>
  <w:style w:type="character" w:styleId="Refdenotaderodap">
    <w:name w:val="footnote reference"/>
    <w:basedOn w:val="Fontepargpadro"/>
    <w:uiPriority w:val="99"/>
    <w:semiHidden/>
    <w:unhideWhenUsed/>
    <w:rsid w:val="00216006"/>
    <w:rPr>
      <w:vertAlign w:val="superscript"/>
    </w:rPr>
  </w:style>
  <w:style w:type="paragraph" w:styleId="Cabealho">
    <w:name w:val="header"/>
    <w:basedOn w:val="Normal"/>
    <w:link w:val="CabealhoChar"/>
    <w:uiPriority w:val="99"/>
    <w:semiHidden/>
    <w:unhideWhenUsed/>
    <w:rsid w:val="0021600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16006"/>
  </w:style>
  <w:style w:type="paragraph" w:styleId="Textodebalo">
    <w:name w:val="Balloon Text"/>
    <w:basedOn w:val="Normal"/>
    <w:link w:val="TextodebaloChar"/>
    <w:uiPriority w:val="99"/>
    <w:semiHidden/>
    <w:unhideWhenUsed/>
    <w:rsid w:val="0015675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675C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semiHidden/>
    <w:unhideWhenUsed/>
    <w:rsid w:val="00364B0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64B03"/>
  </w:style>
  <w:style w:type="table" w:styleId="Tabelacomgrade">
    <w:name w:val="Table Grid"/>
    <w:basedOn w:val="Tabelanormal"/>
    <w:uiPriority w:val="59"/>
    <w:rsid w:val="00BE5C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BC1E2-A615-4039-8439-CC27D5178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7</cp:revision>
  <dcterms:created xsi:type="dcterms:W3CDTF">2011-07-07T17:45:00Z</dcterms:created>
  <dcterms:modified xsi:type="dcterms:W3CDTF">2011-07-07T19:01:00Z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